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BCD3F" w14:textId="77777777" w:rsidR="00701334" w:rsidRDefault="00701334" w:rsidP="00701334">
      <w:pPr>
        <w:jc w:val="center"/>
        <w:rPr>
          <w:b/>
          <w:sz w:val="28"/>
        </w:rPr>
      </w:pPr>
      <w:r>
        <w:rPr>
          <w:b/>
          <w:sz w:val="28"/>
        </w:rPr>
        <w:t xml:space="preserve">Town of Old </w:t>
      </w:r>
      <w:proofErr w:type="spellStart"/>
      <w:r>
        <w:rPr>
          <w:b/>
          <w:sz w:val="28"/>
        </w:rPr>
        <w:t>Saybrook</w:t>
      </w:r>
      <w:proofErr w:type="spellEnd"/>
    </w:p>
    <w:p w14:paraId="4F3DBD82" w14:textId="77777777" w:rsidR="00701334" w:rsidRDefault="00701334" w:rsidP="00701334">
      <w:pPr>
        <w:pStyle w:val="Heading1"/>
      </w:pPr>
      <w:r>
        <w:t>ETHICS COMMISSION</w:t>
      </w:r>
    </w:p>
    <w:p w14:paraId="0E9BF2FB" w14:textId="77777777" w:rsidR="00701334" w:rsidRDefault="00701334" w:rsidP="00701334"/>
    <w:p w14:paraId="0FC536FE" w14:textId="5637D344" w:rsidR="00701334" w:rsidRPr="008A62EA" w:rsidRDefault="00F32197" w:rsidP="00701334">
      <w:pPr>
        <w:jc w:val="center"/>
        <w:rPr>
          <w:szCs w:val="24"/>
        </w:rPr>
      </w:pPr>
      <w:r>
        <w:rPr>
          <w:szCs w:val="24"/>
        </w:rPr>
        <w:t>REGULAR</w:t>
      </w:r>
      <w:r w:rsidR="00701334" w:rsidRPr="008A62EA">
        <w:rPr>
          <w:szCs w:val="24"/>
        </w:rPr>
        <w:t xml:space="preserve"> MEETING MINUTES</w:t>
      </w:r>
    </w:p>
    <w:p w14:paraId="1BDB5D68" w14:textId="78CF6F4B" w:rsidR="00701334" w:rsidRPr="008A62EA" w:rsidRDefault="00701334" w:rsidP="00701334">
      <w:pPr>
        <w:jc w:val="center"/>
        <w:rPr>
          <w:szCs w:val="24"/>
        </w:rPr>
      </w:pPr>
      <w:r w:rsidRPr="008A62EA">
        <w:rPr>
          <w:szCs w:val="24"/>
        </w:rPr>
        <w:t xml:space="preserve">THURSDAY, </w:t>
      </w:r>
      <w:r w:rsidR="00F32197">
        <w:rPr>
          <w:szCs w:val="24"/>
        </w:rPr>
        <w:t>APRIL 16</w:t>
      </w:r>
      <w:r w:rsidRPr="008A62EA">
        <w:rPr>
          <w:szCs w:val="24"/>
        </w:rPr>
        <w:t>, 2015</w:t>
      </w:r>
    </w:p>
    <w:p w14:paraId="499B1BEC" w14:textId="77777777" w:rsidR="00701334" w:rsidRPr="008A62EA" w:rsidRDefault="00701334" w:rsidP="00701334">
      <w:pPr>
        <w:rPr>
          <w:szCs w:val="24"/>
        </w:rPr>
      </w:pPr>
    </w:p>
    <w:p w14:paraId="5E8B0EF7" w14:textId="7CB5A974" w:rsidR="00701334" w:rsidRDefault="00701334" w:rsidP="00701334">
      <w:r>
        <w:t xml:space="preserve">The Ethics Commission </w:t>
      </w:r>
      <w:r w:rsidR="00F32197">
        <w:t xml:space="preserve">was scheduled to meet </w:t>
      </w:r>
      <w:r>
        <w:t xml:space="preserve">at a </w:t>
      </w:r>
      <w:r w:rsidR="00F32197">
        <w:t xml:space="preserve">Regular </w:t>
      </w:r>
      <w:r>
        <w:t xml:space="preserve">Meeting on Thursday, </w:t>
      </w:r>
      <w:r w:rsidR="00F32197">
        <w:t>April 16</w:t>
      </w:r>
      <w:r>
        <w:t xml:space="preserve">, 2015 at 6:00 p.m. at the Old </w:t>
      </w:r>
      <w:proofErr w:type="spellStart"/>
      <w:r>
        <w:t>Saybrook</w:t>
      </w:r>
      <w:proofErr w:type="spellEnd"/>
      <w:r>
        <w:t xml:space="preserve"> Acton Library.</w:t>
      </w:r>
      <w:r w:rsidR="00F32197">
        <w:t xml:space="preserve">  </w:t>
      </w:r>
    </w:p>
    <w:p w14:paraId="77EA907B" w14:textId="77777777" w:rsidR="00F32197" w:rsidRDefault="00F32197" w:rsidP="00701334"/>
    <w:p w14:paraId="52C4C990" w14:textId="77777777" w:rsidR="00F32197" w:rsidRDefault="00F32197" w:rsidP="00701334">
      <w:r>
        <w:t>Due to the absence of a quorum, the meeting did not take place.</w:t>
      </w:r>
    </w:p>
    <w:p w14:paraId="17C9F898" w14:textId="77777777" w:rsidR="00701334" w:rsidRDefault="00701334" w:rsidP="00701334">
      <w:bookmarkStart w:id="0" w:name="_GoBack"/>
      <w:bookmarkEnd w:id="0"/>
    </w:p>
    <w:sectPr w:rsidR="00701334">
      <w:footerReference w:type="default" r:id="rId8"/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1569E" w14:textId="77777777" w:rsidR="00A13071" w:rsidRDefault="00A13071" w:rsidP="00F00356">
      <w:r>
        <w:separator/>
      </w:r>
    </w:p>
  </w:endnote>
  <w:endnote w:type="continuationSeparator" w:id="0">
    <w:p w14:paraId="47C9F8C0" w14:textId="77777777" w:rsidR="00A13071" w:rsidRDefault="00A13071" w:rsidP="00F0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88E6B" w14:textId="1C8B55E0" w:rsidR="008A62EA" w:rsidRPr="00F00356" w:rsidRDefault="008A62EA" w:rsidP="00F00356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3219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B119C" w14:textId="77777777" w:rsidR="00A13071" w:rsidRDefault="00A13071" w:rsidP="00F00356">
      <w:r>
        <w:separator/>
      </w:r>
    </w:p>
  </w:footnote>
  <w:footnote w:type="continuationSeparator" w:id="0">
    <w:p w14:paraId="10CDDD1E" w14:textId="77777777" w:rsidR="00A13071" w:rsidRDefault="00A13071" w:rsidP="00F00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7350E"/>
    <w:multiLevelType w:val="hybridMultilevel"/>
    <w:tmpl w:val="682028A8"/>
    <w:lvl w:ilvl="0" w:tplc="CCE02AE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45960"/>
    <w:multiLevelType w:val="hybridMultilevel"/>
    <w:tmpl w:val="E214BD12"/>
    <w:lvl w:ilvl="0" w:tplc="A3600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EA797B"/>
    <w:multiLevelType w:val="hybridMultilevel"/>
    <w:tmpl w:val="36D275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57677"/>
    <w:multiLevelType w:val="singleLevel"/>
    <w:tmpl w:val="1722D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34"/>
    <w:rsid w:val="00005A6F"/>
    <w:rsid w:val="00010931"/>
    <w:rsid w:val="00015D82"/>
    <w:rsid w:val="000356E9"/>
    <w:rsid w:val="000A4946"/>
    <w:rsid w:val="001C4726"/>
    <w:rsid w:val="002166A6"/>
    <w:rsid w:val="002F0ECD"/>
    <w:rsid w:val="00337AC5"/>
    <w:rsid w:val="00420859"/>
    <w:rsid w:val="004D1DF3"/>
    <w:rsid w:val="004E70D1"/>
    <w:rsid w:val="004F21AE"/>
    <w:rsid w:val="00571E3F"/>
    <w:rsid w:val="00597271"/>
    <w:rsid w:val="00690E59"/>
    <w:rsid w:val="00701334"/>
    <w:rsid w:val="007B067E"/>
    <w:rsid w:val="007D4F75"/>
    <w:rsid w:val="007E1FB6"/>
    <w:rsid w:val="008A62EA"/>
    <w:rsid w:val="008E2222"/>
    <w:rsid w:val="00916C52"/>
    <w:rsid w:val="00A13071"/>
    <w:rsid w:val="00A27CDD"/>
    <w:rsid w:val="00A66DBC"/>
    <w:rsid w:val="00A97CDC"/>
    <w:rsid w:val="00BC5872"/>
    <w:rsid w:val="00D8476C"/>
    <w:rsid w:val="00F00356"/>
    <w:rsid w:val="00F23EBE"/>
    <w:rsid w:val="00F32197"/>
    <w:rsid w:val="00F60C2B"/>
    <w:rsid w:val="00F6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72F6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334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01334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1334"/>
    <w:rPr>
      <w:rFonts w:ascii="Times New Roman" w:eastAsia="Times New Roman" w:hAnsi="Times New Roman" w:cs="Times New Roman"/>
      <w:b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7013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334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701334"/>
    <w:pPr>
      <w:ind w:left="720"/>
    </w:pPr>
  </w:style>
  <w:style w:type="character" w:styleId="CommentReference">
    <w:name w:val="annotation reference"/>
    <w:uiPriority w:val="99"/>
    <w:semiHidden/>
    <w:unhideWhenUsed/>
    <w:rsid w:val="0070133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334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334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33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334"/>
    <w:rPr>
      <w:rFonts w:ascii="Lucida Grande" w:eastAsia="Times New Roman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03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356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F00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334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01334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1334"/>
    <w:rPr>
      <w:rFonts w:ascii="Times New Roman" w:eastAsia="Times New Roman" w:hAnsi="Times New Roman" w:cs="Times New Roman"/>
      <w:b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7013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334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701334"/>
    <w:pPr>
      <w:ind w:left="720"/>
    </w:pPr>
  </w:style>
  <w:style w:type="character" w:styleId="CommentReference">
    <w:name w:val="annotation reference"/>
    <w:uiPriority w:val="99"/>
    <w:semiHidden/>
    <w:unhideWhenUsed/>
    <w:rsid w:val="0070133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334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334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33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334"/>
    <w:rPr>
      <w:rFonts w:ascii="Lucida Grande" w:eastAsia="Times New Roman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03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356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F00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J Lewandowski</dc:creator>
  <cp:lastModifiedBy>kerry</cp:lastModifiedBy>
  <cp:revision>3</cp:revision>
  <cp:lastPrinted>2015-02-13T01:46:00Z</cp:lastPrinted>
  <dcterms:created xsi:type="dcterms:W3CDTF">2015-04-22T12:03:00Z</dcterms:created>
  <dcterms:modified xsi:type="dcterms:W3CDTF">2015-04-22T12:04:00Z</dcterms:modified>
</cp:coreProperties>
</file>